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34B4" w14:textId="77777777" w:rsidR="00913395" w:rsidRPr="00923642" w:rsidRDefault="00913395">
      <w:pPr>
        <w:spacing w:before="9" w:after="0" w:line="150" w:lineRule="exact"/>
        <w:rPr>
          <w:sz w:val="15"/>
          <w:szCs w:val="15"/>
        </w:rPr>
      </w:pPr>
    </w:p>
    <w:p w14:paraId="6C1D09C7" w14:textId="5BE31A8E" w:rsidR="00913395" w:rsidRPr="00923642" w:rsidRDefault="002A4986">
      <w:pPr>
        <w:spacing w:before="1" w:after="0" w:line="260" w:lineRule="exact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MAŁOPOLSKIE</w:t>
      </w:r>
      <w:r w:rsidRPr="00923642">
        <w:rPr>
          <w:rFonts w:eastAsia="Times New Roman" w:cstheme="minorHAnsi"/>
          <w:b/>
          <w:bCs/>
          <w:spacing w:val="-2"/>
          <w:sz w:val="28"/>
          <w:szCs w:val="28"/>
        </w:rPr>
        <w:t xml:space="preserve"> </w:t>
      </w:r>
      <w:r w:rsidR="00666E82" w:rsidRPr="00923642">
        <w:rPr>
          <w:rFonts w:eastAsia="Times New Roman" w:cstheme="minorHAnsi"/>
          <w:spacing w:val="-2"/>
          <w:sz w:val="28"/>
          <w:szCs w:val="28"/>
        </w:rPr>
        <w:t>Z</w:t>
      </w:r>
      <w:r w:rsidR="00666E82" w:rsidRPr="00923642">
        <w:rPr>
          <w:rFonts w:eastAsia="Times New Roman" w:cstheme="minorHAnsi"/>
          <w:spacing w:val="2"/>
          <w:sz w:val="28"/>
          <w:szCs w:val="28"/>
        </w:rPr>
        <w:t>a</w:t>
      </w:r>
      <w:r w:rsidR="00666E82" w:rsidRPr="00923642">
        <w:rPr>
          <w:rFonts w:eastAsia="Times New Roman" w:cstheme="minorHAnsi"/>
          <w:spacing w:val="-2"/>
          <w:sz w:val="28"/>
          <w:szCs w:val="28"/>
        </w:rPr>
        <w:t>k</w:t>
      </w:r>
      <w:r w:rsidR="00666E82" w:rsidRPr="00923642">
        <w:rPr>
          <w:rFonts w:eastAsia="Times New Roman" w:cstheme="minorHAnsi"/>
          <w:sz w:val="28"/>
          <w:szCs w:val="28"/>
        </w:rPr>
        <w:t>ła</w:t>
      </w:r>
      <w:r w:rsidR="00666E82" w:rsidRPr="00923642">
        <w:rPr>
          <w:rFonts w:eastAsia="Times New Roman" w:cstheme="minorHAnsi"/>
          <w:spacing w:val="-1"/>
          <w:sz w:val="28"/>
          <w:szCs w:val="28"/>
        </w:rPr>
        <w:t>dy</w:t>
      </w:r>
      <w:r w:rsidR="00666E82" w:rsidRPr="00923642">
        <w:rPr>
          <w:rFonts w:eastAsia="Times New Roman" w:cstheme="minorHAnsi"/>
          <w:spacing w:val="3"/>
          <w:sz w:val="28"/>
          <w:szCs w:val="28"/>
        </w:rPr>
        <w:t xml:space="preserve"> </w:t>
      </w:r>
      <w:r w:rsidR="00666E82" w:rsidRPr="00923642">
        <w:rPr>
          <w:rFonts w:eastAsia="Times New Roman" w:cstheme="minorHAnsi"/>
          <w:sz w:val="28"/>
          <w:szCs w:val="28"/>
        </w:rPr>
        <w:t>A</w:t>
      </w:r>
      <w:r w:rsidR="00666E82" w:rsidRPr="00923642">
        <w:rPr>
          <w:rFonts w:eastAsia="Times New Roman" w:cstheme="minorHAnsi"/>
          <w:spacing w:val="-2"/>
          <w:sz w:val="28"/>
          <w:szCs w:val="28"/>
        </w:rPr>
        <w:t>k</w:t>
      </w:r>
      <w:r w:rsidR="00666E82" w:rsidRPr="00923642">
        <w:rPr>
          <w:rFonts w:eastAsia="Times New Roman" w:cstheme="minorHAnsi"/>
          <w:sz w:val="28"/>
          <w:szCs w:val="28"/>
        </w:rPr>
        <w:t>tyw</w:t>
      </w:r>
      <w:r w:rsidR="00666E82" w:rsidRPr="00923642">
        <w:rPr>
          <w:rFonts w:eastAsia="Times New Roman" w:cstheme="minorHAnsi"/>
          <w:spacing w:val="-1"/>
          <w:sz w:val="28"/>
          <w:szCs w:val="28"/>
        </w:rPr>
        <w:t>n</w:t>
      </w:r>
      <w:r w:rsidR="00666E82" w:rsidRPr="00923642">
        <w:rPr>
          <w:rFonts w:eastAsia="Times New Roman" w:cstheme="minorHAnsi"/>
          <w:sz w:val="28"/>
          <w:szCs w:val="28"/>
        </w:rPr>
        <w:t>o</w:t>
      </w:r>
      <w:r w:rsidR="00666E82" w:rsidRPr="00923642">
        <w:rPr>
          <w:rFonts w:eastAsia="Times New Roman" w:cstheme="minorHAnsi"/>
          <w:spacing w:val="1"/>
          <w:sz w:val="28"/>
          <w:szCs w:val="28"/>
        </w:rPr>
        <w:t>ś</w:t>
      </w:r>
      <w:r w:rsidR="00666E82" w:rsidRPr="00923642">
        <w:rPr>
          <w:rFonts w:eastAsia="Times New Roman" w:cstheme="minorHAnsi"/>
          <w:sz w:val="28"/>
          <w:szCs w:val="28"/>
        </w:rPr>
        <w:t>ci Za</w:t>
      </w:r>
      <w:r w:rsidR="00666E82" w:rsidRPr="00923642">
        <w:rPr>
          <w:rFonts w:eastAsia="Times New Roman" w:cstheme="minorHAnsi"/>
          <w:spacing w:val="2"/>
          <w:sz w:val="28"/>
          <w:szCs w:val="28"/>
        </w:rPr>
        <w:t>w</w:t>
      </w:r>
      <w:r w:rsidR="00666E82" w:rsidRPr="00923642">
        <w:rPr>
          <w:rFonts w:eastAsia="Times New Roman" w:cstheme="minorHAnsi"/>
          <w:sz w:val="28"/>
          <w:szCs w:val="28"/>
        </w:rPr>
        <w:t>odow</w:t>
      </w:r>
      <w:r w:rsidR="00666E82" w:rsidRPr="00923642">
        <w:rPr>
          <w:rFonts w:eastAsia="Times New Roman" w:cstheme="minorHAnsi"/>
          <w:spacing w:val="1"/>
          <w:sz w:val="28"/>
          <w:szCs w:val="28"/>
        </w:rPr>
        <w:t>e</w:t>
      </w:r>
      <w:r w:rsidR="00666E82" w:rsidRPr="00923642">
        <w:rPr>
          <w:rFonts w:eastAsia="Times New Roman" w:cstheme="minorHAnsi"/>
          <w:sz w:val="28"/>
          <w:szCs w:val="28"/>
        </w:rPr>
        <w:t>j</w:t>
      </w:r>
      <w:r w:rsidR="00666E82" w:rsidRPr="00923642">
        <w:rPr>
          <w:rFonts w:eastAsia="Times New Roman" w:cstheme="minorHAnsi"/>
          <w:b/>
          <w:bCs/>
          <w:sz w:val="28"/>
          <w:szCs w:val="28"/>
        </w:rPr>
        <w:t xml:space="preserve"> </w:t>
      </w:r>
    </w:p>
    <w:p w14:paraId="446896AA" w14:textId="77777777" w:rsidR="00666E82" w:rsidRPr="00923642" w:rsidRDefault="00666E82">
      <w:pPr>
        <w:spacing w:before="1" w:after="0" w:line="260" w:lineRule="exact"/>
        <w:rPr>
          <w:sz w:val="26"/>
          <w:szCs w:val="26"/>
        </w:rPr>
      </w:pPr>
    </w:p>
    <w:p w14:paraId="2F990AD1" w14:textId="77777777" w:rsidR="00913395" w:rsidRDefault="00913395">
      <w:pPr>
        <w:spacing w:before="1" w:after="0" w:line="240" w:lineRule="exact"/>
        <w:rPr>
          <w:sz w:val="24"/>
          <w:szCs w:val="24"/>
        </w:rPr>
      </w:pPr>
    </w:p>
    <w:tbl>
      <w:tblPr>
        <w:tblW w:w="14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941"/>
        <w:gridCol w:w="1765"/>
        <w:gridCol w:w="1686"/>
        <w:gridCol w:w="3331"/>
        <w:gridCol w:w="4192"/>
      </w:tblGrid>
      <w:tr w:rsidR="000E484B" w:rsidRPr="000E484B" w14:paraId="515195C9" w14:textId="77777777" w:rsidTr="008106B0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5EE6F5C6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5D6F9CDF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NAZWA ZAZ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1DE1FF17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ADRES ZAZ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0203D44D" w14:textId="4694283B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0E484B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Nr tel.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67F43143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1E12C663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NAZWA I ADRES ORGANIZATORA ZAZ</w:t>
            </w:r>
          </w:p>
        </w:tc>
      </w:tr>
      <w:tr w:rsidR="000E484B" w:rsidRPr="002A4986" w14:paraId="3AC76A88" w14:textId="77777777" w:rsidTr="008106B0">
        <w:trPr>
          <w:trHeight w:val="10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2759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A498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1.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4751" w14:textId="63ECF4A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"U Pana Cogito" Pensjonat i Restauracja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BAEE" w14:textId="0D554D5A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ul. Bałuckiego 6</w:t>
            </w:r>
            <w:r w:rsidR="000E484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30-318 Kraków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A0166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(12) 266-11-02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5DB9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l-PL"/>
              </w:rPr>
            </w:pPr>
            <w:hyperlink r:id="rId4" w:history="1">
              <w:r w:rsidRPr="002A498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l-PL"/>
                </w:rPr>
                <w:t>biuro@pcogito.pl</w:t>
              </w:r>
            </w:hyperlink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80D7" w14:textId="6D0D2B6B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Stowarzyszenie Rodzin Zdrowie Psychiczne</w:t>
            </w:r>
            <w:r w:rsidR="000E484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ul. Bałuckiego 6, 30-318 Kraków</w:t>
            </w:r>
          </w:p>
        </w:tc>
      </w:tr>
      <w:tr w:rsidR="000E484B" w:rsidRPr="002A4986" w14:paraId="432386B5" w14:textId="77777777" w:rsidTr="008106B0">
        <w:trPr>
          <w:trHeight w:val="10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C69D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A498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2.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3B64" w14:textId="77A4EF20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Stowarzyszenie Kulturalno-Oświatowe „Piast</w:t>
            </w:r>
            <w:r w:rsidR="000E484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im. Wincentego Witosa</w:t>
            </w: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Zakład Produkcyjny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5AAC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33-150 Wola Rzędzińska 297a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4F2D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(14) 637-61-45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5142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l-PL"/>
              </w:rPr>
            </w:pPr>
            <w:hyperlink r:id="rId5" w:history="1">
              <w:r w:rsidRPr="002A498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l-PL"/>
                </w:rPr>
                <w:t>zazwola@wp.pl</w:t>
              </w:r>
            </w:hyperlink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17A2" w14:textId="5EF5F670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Stowarzyszenie Kulturalno-Oświatowe „Piast” im. Wincentego Witosa</w:t>
            </w:r>
            <w:r w:rsidR="000E484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33-150 Wola Rzędzińska 297a</w:t>
            </w:r>
          </w:p>
        </w:tc>
      </w:tr>
      <w:tr w:rsidR="000E484B" w:rsidRPr="002A4986" w14:paraId="1DF7B5EC" w14:textId="77777777" w:rsidTr="008106B0">
        <w:trPr>
          <w:trHeight w:val="10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93F6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A498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25C6" w14:textId="53377FC4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Bonifraterska Fundacja Dobroczynna</w:t>
            </w:r>
            <w:r w:rsidR="000E484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Zakład Aktywności Zawodowej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FBDE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Konary, ul. Bonifraterska 11, 32-031 Mogilany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2C71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(12) 256 10 58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DF1E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l-PL"/>
              </w:rPr>
            </w:pPr>
            <w:hyperlink r:id="rId6" w:history="1">
              <w:r w:rsidRPr="002A498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l-PL"/>
                </w:rPr>
                <w:t>zaz@bonifundo.pl</w:t>
              </w:r>
            </w:hyperlink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5A3E" w14:textId="4DAF897D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Bonifraterska Fundacja Dobroczynna</w:t>
            </w:r>
            <w:r w:rsidR="000E484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Konary, ul. Bonifraterska 11, 32-031 Mogilany</w:t>
            </w:r>
          </w:p>
        </w:tc>
      </w:tr>
      <w:tr w:rsidR="000E484B" w:rsidRPr="002A4986" w14:paraId="6BDA72B3" w14:textId="77777777" w:rsidTr="008106B0">
        <w:trPr>
          <w:trHeight w:val="10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D775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A498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4.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6A3D" w14:textId="7F6CBBB0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Zakład Aktywności Zawodowej przy Stowarzyszeniu Pomocy Szansa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6B9F" w14:textId="550A182D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Witowice 60A</w:t>
            </w:r>
            <w:r w:rsidR="000E484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32-250 Charsznica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74D9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(41) 383-68-41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8A9D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l-PL"/>
              </w:rPr>
            </w:pPr>
            <w:hyperlink r:id="rId7" w:history="1">
              <w:r w:rsidRPr="002A498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l-PL"/>
                </w:rPr>
                <w:t>zaz1@spszansa.pl</w:t>
              </w:r>
            </w:hyperlink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9B73" w14:textId="729F86B0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Stowarzyszenie Pomocy Szansa</w:t>
            </w:r>
            <w:r w:rsidR="000E484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Witowice 60A, 32-250 Charsznica</w:t>
            </w:r>
          </w:p>
        </w:tc>
      </w:tr>
      <w:tr w:rsidR="000E484B" w:rsidRPr="002A4986" w14:paraId="6536B3B9" w14:textId="77777777" w:rsidTr="008106B0">
        <w:trPr>
          <w:trHeight w:val="15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3AC2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A498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5.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F685" w14:textId="0E727C8D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Zakład Aktywności Zawodowej</w:t>
            </w:r>
            <w:r w:rsidR="000E484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"Pensjonat na Wzgórzach"</w:t>
            </w:r>
            <w:r w:rsidR="000E484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przy Stowarzyszeniu Integracyjnym Aktywizacji Zawodowej i Społecznej Osób Niepełnosprawnych "Szansa"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488C" w14:textId="5F5E6D6B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os. Na Wzgórzach 44</w:t>
            </w:r>
            <w:r w:rsidR="000E484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31-721 Kraków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02D7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(12) 681-47-74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E618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l-PL"/>
              </w:rPr>
            </w:pPr>
            <w:hyperlink r:id="rId8" w:history="1">
              <w:r w:rsidRPr="002A498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l-PL"/>
                </w:rPr>
                <w:t>biuro@pensjonatnawzgorzach.pl</w:t>
              </w:r>
            </w:hyperlink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0774" w14:textId="2C8EDB98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Stowarzyszenie Integracyjne Aktywizacji Zawodowej i Społecznej Osób Niepełnosprawnych „Szansa”</w:t>
            </w:r>
            <w:r w:rsidR="000E484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os. Na Wzgórzach 44, 31-721 Kraków</w:t>
            </w:r>
          </w:p>
        </w:tc>
      </w:tr>
      <w:tr w:rsidR="000E484B" w:rsidRPr="002A4986" w14:paraId="64995BC2" w14:textId="77777777" w:rsidTr="008106B0">
        <w:trPr>
          <w:trHeight w:val="10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9E17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A498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6.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C90C" w14:textId="353D740C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Zakład Aktywności Zawodowej</w:t>
            </w:r>
            <w:r w:rsidR="000E484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„OPOKA”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B265" w14:textId="5364DE68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ul. Hutnicza 26</w:t>
            </w:r>
            <w:r w:rsidR="000E484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32-310 Chechło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88CA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(32) 647-21-50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546C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l-PL"/>
              </w:rPr>
            </w:pPr>
            <w:hyperlink r:id="rId9" w:history="1">
              <w:r w:rsidRPr="002A498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l-PL"/>
                </w:rPr>
                <w:t>biuro@opokas.pl</w:t>
              </w:r>
            </w:hyperlink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7F0F" w14:textId="0EC07DC6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Spółdzielnia Socjalna „Opoka”</w:t>
            </w:r>
            <w:r w:rsidR="000E484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ul. Hutnicza 26, 32-310 Chechło</w:t>
            </w:r>
          </w:p>
        </w:tc>
      </w:tr>
      <w:tr w:rsidR="000E484B" w:rsidRPr="002A4986" w14:paraId="08D4A92F" w14:textId="77777777" w:rsidTr="008106B0">
        <w:trPr>
          <w:trHeight w:val="9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FE3C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A498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7.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3F0E" w14:textId="1A852EFE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Zakład Aktywności Zawodowej</w:t>
            </w:r>
            <w:r w:rsidR="000E484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im. Matki Bożej Fatimskiej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CE36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33-331 Stróże 622B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A417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(18) 535-17-64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E238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l-PL"/>
              </w:rPr>
            </w:pPr>
            <w:r w:rsidRPr="002A4986"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l-PL"/>
              </w:rPr>
              <w:t>biuro@zazstroze.pl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4C58" w14:textId="7EABD10F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Fundacja Pomocy Osobom Niepełnosprawnym</w:t>
            </w:r>
            <w:r w:rsidR="000E484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33-331 Stróże 413</w:t>
            </w:r>
          </w:p>
        </w:tc>
      </w:tr>
      <w:tr w:rsidR="000E484B" w:rsidRPr="002A4986" w14:paraId="72CE0DEC" w14:textId="77777777" w:rsidTr="008106B0">
        <w:trPr>
          <w:trHeight w:val="97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220D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A498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8.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2C7B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Powiatowy Zakład Aktywności Zawodowej </w:t>
            </w: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w Nawojowej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49C5" w14:textId="61D05613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ul. Podkamienne 10</w:t>
            </w:r>
            <w:r w:rsidR="000E484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33-335 Nawojowa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D14D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795-995-399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3C6F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l-PL"/>
              </w:rPr>
            </w:pPr>
            <w:hyperlink r:id="rId10" w:history="1">
              <w:r w:rsidRPr="002A498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l-PL"/>
                </w:rPr>
                <w:t>sekretariat@pzaznawojowa.pl</w:t>
              </w:r>
            </w:hyperlink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306A" w14:textId="37FD6FD8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Powiat Nowosądecki</w:t>
            </w:r>
            <w:r w:rsidR="000E484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33-300 Nowy Sącz, ul. Jagiellońska 33</w:t>
            </w:r>
          </w:p>
        </w:tc>
      </w:tr>
      <w:tr w:rsidR="000E484B" w:rsidRPr="002A4986" w14:paraId="472D0900" w14:textId="77777777" w:rsidTr="008106B0">
        <w:trPr>
          <w:trHeight w:val="94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1882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A498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9.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2425" w14:textId="43F469D9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Centrum Rehabilitacji </w:t>
            </w:r>
            <w:proofErr w:type="spellStart"/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Społeczneji</w:t>
            </w:r>
            <w:proofErr w:type="spellEnd"/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Zawodowej – Zakład Aktywności Zawodowej „Słoneczne Wzgórze”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6F04" w14:textId="589C449E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Sanguszków 28A</w:t>
            </w:r>
            <w:r w:rsidR="000E484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33-100 Tarnów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C28B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(14) 688 00 51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4362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l-PL"/>
              </w:rPr>
            </w:pPr>
            <w:hyperlink r:id="rId11" w:history="1">
              <w:r w:rsidRPr="002A498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l-PL"/>
                </w:rPr>
                <w:t>zaz@zaz.tarnow.pl</w:t>
              </w:r>
            </w:hyperlink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EE3B" w14:textId="0ECE750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Gmina Miasta Tarnowa</w:t>
            </w:r>
            <w:r w:rsidR="000E484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ul. Mickiewicza 2, 33-100 Tarnów</w:t>
            </w:r>
          </w:p>
        </w:tc>
      </w:tr>
      <w:tr w:rsidR="000E484B" w:rsidRPr="002A4986" w14:paraId="724C851A" w14:textId="77777777" w:rsidTr="008106B0">
        <w:trPr>
          <w:trHeight w:val="99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2E5A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A498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10.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1F502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Powiatowy Zakład Aktywności Zawodowej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1E0C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32-853 Łysa Góra 251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A7C7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533-331-108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22AF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l-PL"/>
              </w:rPr>
            </w:pPr>
            <w:hyperlink r:id="rId12" w:history="1">
              <w:r w:rsidRPr="002A498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l-PL"/>
                </w:rPr>
                <w:t>pzaz@onet.pl</w:t>
              </w:r>
            </w:hyperlink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5F8D" w14:textId="50801491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Powiat Brzeski</w:t>
            </w:r>
            <w:r w:rsidR="000E484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ul. Głowackiego 51, 32-800 Brzesko</w:t>
            </w:r>
          </w:p>
        </w:tc>
      </w:tr>
      <w:tr w:rsidR="000E484B" w:rsidRPr="002A4986" w14:paraId="0382AABC" w14:textId="77777777" w:rsidTr="008106B0">
        <w:trPr>
          <w:trHeight w:val="9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3153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A498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11.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3928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Zakład Aktywności Zawodowej „ILIOS” Słońce Szczęścia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A50D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38-315 Uście Gorlickie 219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9E50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603 380 271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64EA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l-PL"/>
              </w:rPr>
            </w:pPr>
            <w:hyperlink r:id="rId13" w:history="1">
              <w:r w:rsidRPr="002A498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l-PL"/>
                </w:rPr>
                <w:t>zaz.ilios@o2.pl</w:t>
              </w:r>
            </w:hyperlink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369A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Fundacja „ILIOS” Słońce Szczęścia</w:t>
            </w: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Gładyszów 121, 38-315 Uście Gorlickie</w:t>
            </w:r>
          </w:p>
        </w:tc>
      </w:tr>
      <w:tr w:rsidR="000E484B" w:rsidRPr="002A4986" w14:paraId="1A958502" w14:textId="77777777" w:rsidTr="008106B0">
        <w:trPr>
          <w:trHeight w:val="87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9A48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A498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12.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8789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Zakład Aktywności Zawodowej w Suchej Beskidzkiej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6244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ul. Spółdzielców 1</w:t>
            </w: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34-200 Sucha Beskidzka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C030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(33) 874 24 55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EA72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l-PL"/>
              </w:rPr>
            </w:pPr>
            <w:hyperlink r:id="rId14" w:history="1">
              <w:r w:rsidRPr="002A498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l-PL"/>
                </w:rPr>
                <w:t>biuro@fundacja.monttis.com.pl</w:t>
              </w:r>
            </w:hyperlink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FEBD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Fundacja Edukacja, Zdrowie, Rozwój</w:t>
            </w: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ul. Spółdzielców 1, 34-200 Sucha Beskidzka</w:t>
            </w:r>
          </w:p>
        </w:tc>
      </w:tr>
      <w:tr w:rsidR="000E484B" w:rsidRPr="002A4986" w14:paraId="5615F8D4" w14:textId="77777777" w:rsidTr="008106B0">
        <w:trPr>
          <w:trHeight w:val="87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6A60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A498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13.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DE1C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Zakład Aktywności Zawodowej przy Stowarzyszeniu "Promyk"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AE1E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34-606 Łukowica 293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757C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(18) 445 81 10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05EA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pl-PL"/>
              </w:rPr>
            </w:pPr>
            <w:hyperlink r:id="rId15" w:history="1">
              <w:r w:rsidRPr="002A4986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l-PL"/>
                </w:rPr>
                <w:t>promyk@gostwica.org.pl</w:t>
              </w:r>
            </w:hyperlink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C332" w14:textId="77777777" w:rsidR="002A4986" w:rsidRPr="002A4986" w:rsidRDefault="002A4986" w:rsidP="002A498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t>Stowarzyszenie Rodziców Przyjaciół Dzieci i Osób Niepełnosprawnych "Promyk"</w:t>
            </w:r>
            <w:r w:rsidRPr="002A4986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Gostwica 27, 33-386 Podegrodzie</w:t>
            </w:r>
          </w:p>
        </w:tc>
      </w:tr>
    </w:tbl>
    <w:p w14:paraId="5DE6B2C9" w14:textId="77777777" w:rsidR="002A4986" w:rsidRDefault="002A4986">
      <w:pPr>
        <w:spacing w:before="1" w:after="0" w:line="240" w:lineRule="exact"/>
        <w:rPr>
          <w:sz w:val="24"/>
          <w:szCs w:val="24"/>
        </w:rPr>
      </w:pPr>
    </w:p>
    <w:sectPr w:rsidR="002A4986" w:rsidSect="0054097C">
      <w:pgSz w:w="16840" w:h="11920" w:orient="landscape"/>
      <w:pgMar w:top="1080" w:right="1120" w:bottom="280" w:left="13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95"/>
    <w:rsid w:val="000E484B"/>
    <w:rsid w:val="002A4986"/>
    <w:rsid w:val="00307542"/>
    <w:rsid w:val="003F28E5"/>
    <w:rsid w:val="0054097C"/>
    <w:rsid w:val="00666E82"/>
    <w:rsid w:val="0067227A"/>
    <w:rsid w:val="008106B0"/>
    <w:rsid w:val="00913395"/>
    <w:rsid w:val="00923642"/>
    <w:rsid w:val="00DB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AEF9"/>
  <w15:docId w15:val="{7821A5E3-5908-4B39-80CB-746A02B6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6E8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6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ensjonatnawzgorzach.pl" TargetMode="External"/><Relationship Id="rId13" Type="http://schemas.openxmlformats.org/officeDocument/2006/relationships/hyperlink" Target="mailto:zaz.ilios@o2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z1@spszansa.pl" TargetMode="External"/><Relationship Id="rId12" Type="http://schemas.openxmlformats.org/officeDocument/2006/relationships/hyperlink" Target="mailto:pzaz@onet.p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zaz@bonifundo.pl" TargetMode="External"/><Relationship Id="rId11" Type="http://schemas.openxmlformats.org/officeDocument/2006/relationships/hyperlink" Target="mailto:zaz@zaz.tarnow.pl" TargetMode="External"/><Relationship Id="rId5" Type="http://schemas.openxmlformats.org/officeDocument/2006/relationships/hyperlink" Target="mailto:zazwola@wp.pl" TargetMode="External"/><Relationship Id="rId15" Type="http://schemas.openxmlformats.org/officeDocument/2006/relationships/hyperlink" Target="mailto:promyk@gostwica.org.pl" TargetMode="External"/><Relationship Id="rId10" Type="http://schemas.openxmlformats.org/officeDocument/2006/relationships/hyperlink" Target="mailto:sekretariat@pzaznawojowa.pl" TargetMode="External"/><Relationship Id="rId4" Type="http://schemas.openxmlformats.org/officeDocument/2006/relationships/hyperlink" Target="mailto:biuro@pcogito.pl" TargetMode="External"/><Relationship Id="rId9" Type="http://schemas.openxmlformats.org/officeDocument/2006/relationships/hyperlink" Target="mailto:biuro@opokas.pl" TargetMode="External"/><Relationship Id="rId14" Type="http://schemas.openxmlformats.org/officeDocument/2006/relationships/hyperlink" Target="mailto:biuro@fundacja.monttis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478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ZAKŁADÓW AKTYWNOŚCI ZAWODOWEJ W WOJ</dc:title>
  <dc:creator>mmackiewicz</dc:creator>
  <cp:lastModifiedBy>Sławomir Szymanek</cp:lastModifiedBy>
  <cp:revision>4</cp:revision>
  <dcterms:created xsi:type="dcterms:W3CDTF">2024-03-05T08:48:00Z</dcterms:created>
  <dcterms:modified xsi:type="dcterms:W3CDTF">2024-03-05T08:52:00Z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LastSaved">
    <vt:filetime>2024-03-05T00:00:00Z</vt:filetime>
  </property>
</Properties>
</file>